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C173B1"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-276316</wp:posOffset>
                </wp:positionH>
                <wp:positionV relativeFrom="paragraph">
                  <wp:posOffset>120106</wp:posOffset>
                </wp:positionV>
                <wp:extent cx="4182745" cy="8968416"/>
                <wp:effectExtent l="0" t="0" r="8255" b="4445"/>
                <wp:wrapNone/>
                <wp:docPr id="12" name="Tekstvak 12"/>
                <wp:cNvGraphicFramePr/>
                <a:graphic xmlns:a="http://schemas.openxmlformats.org/drawingml/2006/main">
                  <a:graphicData uri="http://schemas.microsoft.com/office/word/2010/wordprocessingShape">
                    <wps:wsp>
                      <wps:cNvSpPr txBox="1"/>
                      <wps:spPr>
                        <a:xfrm>
                          <a:off x="0" y="0"/>
                          <a:ext cx="4182745" cy="89684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F970D6" w:rsidRDefault="00F966B9" w:rsidP="00C173B1">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320014" w:rsidRPr="00891939" w:rsidRDefault="00320014" w:rsidP="00C173B1">
                            <w:pPr>
                              <w:pStyle w:val="Geenafstand"/>
                              <w:spacing w:line="276" w:lineRule="auto"/>
                            </w:pPr>
                            <w:r w:rsidRPr="00891939">
                              <w:t>Voer een gesprekje over alleen zijn. Vraag waar je dat in je lichaam voelt. Vraag naar hoe zijn hart eruitziet. Is dat groot, klein, dik, dun, welke kleur? Zit het hart binnen je of heb je het buiten jezelf gezet? Enz.</w:t>
                            </w:r>
                          </w:p>
                          <w:p w:rsidR="00320014" w:rsidRPr="00891939" w:rsidRDefault="00320014" w:rsidP="00C173B1">
                            <w:pPr>
                              <w:pStyle w:val="Geenafstand"/>
                              <w:spacing w:line="276" w:lineRule="auto"/>
                            </w:pPr>
                          </w:p>
                          <w:p w:rsidR="00320014" w:rsidRPr="00891939" w:rsidRDefault="00320014" w:rsidP="00C173B1">
                            <w:pPr>
                              <w:pStyle w:val="Geenafstand"/>
                              <w:spacing w:line="276" w:lineRule="auto"/>
                            </w:pPr>
                            <w:r w:rsidRPr="00891939">
                              <w:t>A) Wat betekent de zin: ‘daar ken ik alles om me heen en voel ik me niet zo alleen’ voor jou?</w:t>
                            </w:r>
                          </w:p>
                          <w:p w:rsidR="00320014" w:rsidRPr="00891939" w:rsidRDefault="00320014" w:rsidP="00C173B1">
                            <w:pPr>
                              <w:pStyle w:val="Geenafstand"/>
                              <w:spacing w:line="276" w:lineRule="auto"/>
                            </w:pPr>
                            <w:r w:rsidRPr="00891939">
                              <w:t>Harthotel: teken een harthotel. Achter elk raampje teken je iemand die een speciaal plekje heeft in je hart. Dit kunnen mensen zijn die leven of al overleden zijn. Ook huisdieren kunnen een kamertje hebben in het hotel.</w:t>
                            </w:r>
                          </w:p>
                          <w:p w:rsidR="00320014" w:rsidRPr="00891939" w:rsidRDefault="00320014" w:rsidP="00C173B1">
                            <w:pPr>
                              <w:pStyle w:val="Geenafstand"/>
                              <w:spacing w:line="276" w:lineRule="auto"/>
                            </w:pPr>
                            <w:r w:rsidRPr="00891939">
                              <w:t>Bespreek met het kind wie en waarom zij een kamertje hebben in zijn/haar harthotel.</w:t>
                            </w:r>
                          </w:p>
                          <w:p w:rsidR="00320014" w:rsidRPr="00891939" w:rsidRDefault="00320014" w:rsidP="00C173B1">
                            <w:pPr>
                              <w:pStyle w:val="Geenafstand"/>
                              <w:spacing w:line="276" w:lineRule="auto"/>
                            </w:pPr>
                          </w:p>
                          <w:p w:rsidR="00320014" w:rsidRPr="00320014" w:rsidRDefault="00320014" w:rsidP="00C173B1">
                            <w:pPr>
                              <w:pStyle w:val="Geenafstand"/>
                              <w:spacing w:line="276" w:lineRule="auto"/>
                              <w:rPr>
                                <w:b/>
                                <w:sz w:val="32"/>
                                <w:szCs w:val="32"/>
                              </w:rPr>
                            </w:pPr>
                            <w:r w:rsidRPr="00320014">
                              <w:rPr>
                                <w:b/>
                                <w:sz w:val="32"/>
                                <w:szCs w:val="32"/>
                              </w:rPr>
                              <w:t>Differentiatie voor de oudere kinderen</w:t>
                            </w:r>
                          </w:p>
                          <w:p w:rsidR="00320014" w:rsidRPr="0038472A" w:rsidRDefault="00320014" w:rsidP="00C173B1">
                            <w:pPr>
                              <w:pStyle w:val="Lijstalinea"/>
                              <w:numPr>
                                <w:ilvl w:val="0"/>
                                <w:numId w:val="10"/>
                              </w:numPr>
                              <w:spacing w:after="160"/>
                              <w:rPr>
                                <w:sz w:val="22"/>
                              </w:rPr>
                            </w:pPr>
                            <w:r w:rsidRPr="0038472A">
                              <w:rPr>
                                <w:sz w:val="22"/>
                              </w:rPr>
                              <w:t>Deze werkvorm is ook goed voor oudere kinderen te doen. Ga er in het gesprek dieper op in.  Welke angst ligt eronder? Wat mis je? Welke informatie geeft dat? Wat heb jij nodig in deze situatie enz. Zoek samen naar oplossingen.</w:t>
                            </w:r>
                          </w:p>
                          <w:p w:rsidR="00320014" w:rsidRPr="0038472A" w:rsidRDefault="00320014" w:rsidP="00320014">
                            <w:pPr>
                              <w:rPr>
                                <w:sz w:val="22"/>
                              </w:rPr>
                            </w:pPr>
                          </w:p>
                          <w:p w:rsidR="00AA63ED" w:rsidRPr="00F970D6" w:rsidRDefault="00AA63ED" w:rsidP="00340830">
                            <w:pPr>
                              <w:autoSpaceDE w:val="0"/>
                              <w:autoSpaceDN w:val="0"/>
                              <w:adjustRightInd w:val="0"/>
                              <w:spacing w:after="0" w:line="240" w:lineRule="auto"/>
                              <w:rPr>
                                <w:szCs w:val="24"/>
                              </w:rPr>
                            </w:pPr>
                          </w:p>
                          <w:p w:rsidR="00AA63ED" w:rsidRPr="00F970D6" w:rsidRDefault="00AA63E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21.75pt;margin-top:9.45pt;width:329.35pt;height:706.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" fillcolor="white [3201]" stroked="f" strokeweight=".5pt">
                <v:textbox>
                  <w:txbxContent>
                    <w:p w:rsidR="00F966B9" w:rsidRPr="00F970D6" w:rsidRDefault="00F966B9" w:rsidP="00C173B1">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320014" w:rsidRPr="00891939" w:rsidRDefault="00320014" w:rsidP="00C173B1">
                      <w:pPr>
                        <w:pStyle w:val="Geenafstand"/>
                        <w:spacing w:line="276" w:lineRule="auto"/>
                      </w:pPr>
                      <w:r w:rsidRPr="00891939">
                        <w:t>Voer een gesprekje over alleen zijn. Vraag waar je dat in je lichaam voelt. Vraag naar hoe zijn hart eruitziet. Is dat groot, klein, dik, dun, welke kleur? Zit het hart binnen je of heb je het buiten jezelf gezet? Enz.</w:t>
                      </w:r>
                    </w:p>
                    <w:p w:rsidR="00320014" w:rsidRPr="00891939" w:rsidRDefault="00320014" w:rsidP="00C173B1">
                      <w:pPr>
                        <w:pStyle w:val="Geenafstand"/>
                        <w:spacing w:line="276" w:lineRule="auto"/>
                      </w:pPr>
                    </w:p>
                    <w:p w:rsidR="00320014" w:rsidRPr="00891939" w:rsidRDefault="00320014" w:rsidP="00C173B1">
                      <w:pPr>
                        <w:pStyle w:val="Geenafstand"/>
                        <w:spacing w:line="276" w:lineRule="auto"/>
                      </w:pPr>
                      <w:r w:rsidRPr="00891939">
                        <w:t>A) Wat betekent de zin: ‘daar ken ik alles om me heen en voel ik me niet zo alleen’ voor jou?</w:t>
                      </w:r>
                    </w:p>
                    <w:p w:rsidR="00320014" w:rsidRPr="00891939" w:rsidRDefault="00320014" w:rsidP="00C173B1">
                      <w:pPr>
                        <w:pStyle w:val="Geenafstand"/>
                        <w:spacing w:line="276" w:lineRule="auto"/>
                      </w:pPr>
                      <w:r w:rsidRPr="00891939">
                        <w:t>Harthotel: teken een harthotel. Achter elk raampje teken je iemand die een speciaal plekje heeft in je hart. Dit kunnen mensen zijn die leven of al overleden zijn. Ook huisdieren kunnen een kamertje hebben in het hotel.</w:t>
                      </w:r>
                    </w:p>
                    <w:p w:rsidR="00320014" w:rsidRPr="00891939" w:rsidRDefault="00320014" w:rsidP="00C173B1">
                      <w:pPr>
                        <w:pStyle w:val="Geenafstand"/>
                        <w:spacing w:line="276" w:lineRule="auto"/>
                      </w:pPr>
                      <w:r w:rsidRPr="00891939">
                        <w:t>Bespreek met het kind wie en waarom zij een kamertje hebben in zijn/haar harthotel.</w:t>
                      </w:r>
                    </w:p>
                    <w:p w:rsidR="00320014" w:rsidRPr="00891939" w:rsidRDefault="00320014" w:rsidP="00C173B1">
                      <w:pPr>
                        <w:pStyle w:val="Geenafstand"/>
                        <w:spacing w:line="276" w:lineRule="auto"/>
                      </w:pPr>
                    </w:p>
                    <w:p w:rsidR="00320014" w:rsidRPr="00320014" w:rsidRDefault="00320014" w:rsidP="00C173B1">
                      <w:pPr>
                        <w:pStyle w:val="Geenafstand"/>
                        <w:spacing w:line="276" w:lineRule="auto"/>
                        <w:rPr>
                          <w:b/>
                          <w:sz w:val="32"/>
                          <w:szCs w:val="32"/>
                        </w:rPr>
                      </w:pPr>
                      <w:r w:rsidRPr="00320014">
                        <w:rPr>
                          <w:b/>
                          <w:sz w:val="32"/>
                          <w:szCs w:val="32"/>
                        </w:rPr>
                        <w:t>Differentiatie voor de oudere kinderen</w:t>
                      </w:r>
                    </w:p>
                    <w:p w:rsidR="00320014" w:rsidRPr="0038472A" w:rsidRDefault="00320014" w:rsidP="00C173B1">
                      <w:pPr>
                        <w:pStyle w:val="Lijstalinea"/>
                        <w:numPr>
                          <w:ilvl w:val="0"/>
                          <w:numId w:val="10"/>
                        </w:numPr>
                        <w:spacing w:after="160"/>
                        <w:rPr>
                          <w:sz w:val="22"/>
                        </w:rPr>
                      </w:pPr>
                      <w:r w:rsidRPr="0038472A">
                        <w:rPr>
                          <w:sz w:val="22"/>
                        </w:rPr>
                        <w:t>Deze werkvorm is ook goed voor oudere kinderen te doen. Ga er in het gesprek dieper op in.  Welke angst ligt eronder? Wat mis je? Welke informatie geeft dat? Wat heb jij nodig in deze situatie enz. Zoek samen naar oplossingen.</w:t>
                      </w:r>
                    </w:p>
                    <w:p w:rsidR="00320014" w:rsidRPr="0038472A" w:rsidRDefault="00320014" w:rsidP="00320014">
                      <w:pPr>
                        <w:rPr>
                          <w:sz w:val="22"/>
                        </w:rPr>
                      </w:pPr>
                    </w:p>
                    <w:p w:rsidR="00AA63ED" w:rsidRPr="00F970D6" w:rsidRDefault="00AA63ED" w:rsidP="00340830">
                      <w:pPr>
                        <w:autoSpaceDE w:val="0"/>
                        <w:autoSpaceDN w:val="0"/>
                        <w:adjustRightInd w:val="0"/>
                        <w:spacing w:after="0" w:line="240" w:lineRule="auto"/>
                        <w:rPr>
                          <w:szCs w:val="24"/>
                        </w:rPr>
                      </w:pPr>
                    </w:p>
                    <w:p w:rsidR="00AA63ED" w:rsidRPr="00F970D6" w:rsidRDefault="00AA63E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3A2A6"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320014">
                              <w:rPr>
                                <w:sz w:val="22"/>
                              </w:rPr>
                              <w:t>agina 10 - 11</w:t>
                            </w:r>
                          </w:p>
                          <w:p w:rsidR="00F966B9" w:rsidRDefault="0038472A" w:rsidP="00B31597">
                            <w:pPr>
                              <w:spacing w:after="0"/>
                              <w:rPr>
                                <w:sz w:val="22"/>
                              </w:rPr>
                            </w:pPr>
                            <w:hyperlink r:id="rId7" w:history="1">
                              <w:r w:rsidRPr="00137E60">
                                <w:rPr>
                                  <w:rStyle w:val="Hyperlink"/>
                                  <w:sz w:val="22"/>
                                </w:rPr>
                                <w:t>www.zilverensleutels.nl</w:t>
                              </w:r>
                            </w:hyperlink>
                          </w:p>
                          <w:p w:rsidR="0038472A" w:rsidRPr="0038472A" w:rsidRDefault="0038472A" w:rsidP="00B31597">
                            <w:pPr>
                              <w:spacing w:after="0"/>
                              <w:rPr>
                                <w:sz w:val="22"/>
                              </w:rPr>
                            </w:pPr>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320014" w:rsidP="00B31597">
                            <w:pPr>
                              <w:spacing w:after="0"/>
                              <w:rPr>
                                <w:sz w:val="22"/>
                              </w:rPr>
                            </w:pPr>
                            <w:r>
                              <w:rPr>
                                <w:sz w:val="22"/>
                              </w:rPr>
                              <w:t>Heimwee</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Default="00F966B9" w:rsidP="00B31597">
                            <w:pPr>
                              <w:spacing w:after="0"/>
                              <w:rPr>
                                <w:sz w:val="22"/>
                              </w:rPr>
                            </w:pPr>
                            <w:r w:rsidRPr="00D940F3">
                              <w:rPr>
                                <w:sz w:val="22"/>
                              </w:rPr>
                              <w:t>Jongere kinderen 6 – 9 jaar</w:t>
                            </w:r>
                          </w:p>
                          <w:p w:rsidR="001C7BF3" w:rsidRDefault="001C7BF3" w:rsidP="00B31597">
                            <w:pPr>
                              <w:spacing w:after="0"/>
                              <w:rPr>
                                <w:sz w:val="22"/>
                              </w:rPr>
                            </w:pPr>
                          </w:p>
                          <w:p w:rsidR="001C7BF3" w:rsidRDefault="001C7BF3" w:rsidP="00B31597">
                            <w:pPr>
                              <w:spacing w:after="0"/>
                              <w:rPr>
                                <w:sz w:val="22"/>
                              </w:rPr>
                            </w:pPr>
                          </w:p>
                          <w:p w:rsidR="001C7BF3" w:rsidRDefault="001C7BF3" w:rsidP="00B31597">
                            <w:pPr>
                              <w:spacing w:after="0"/>
                              <w:rPr>
                                <w:sz w:val="22"/>
                              </w:rPr>
                            </w:pPr>
                          </w:p>
                          <w:p w:rsidR="001C7BF3" w:rsidRDefault="001C7BF3" w:rsidP="00B31597">
                            <w:pPr>
                              <w:spacing w:after="0"/>
                              <w:rPr>
                                <w:sz w:val="22"/>
                              </w:rPr>
                            </w:pPr>
                            <w:bookmarkStart w:id="0" w:name="_GoBack"/>
                            <w:bookmarkEnd w:id="0"/>
                            <w:r>
                              <w:rPr>
                                <w:b/>
                                <w:sz w:val="22"/>
                              </w:rPr>
                              <w:t>Materiaal</w:t>
                            </w:r>
                          </w:p>
                          <w:p w:rsidR="001C7BF3" w:rsidRDefault="001C7BF3" w:rsidP="00320014">
                            <w:pPr>
                              <w:spacing w:after="0"/>
                              <w:rPr>
                                <w:sz w:val="22"/>
                              </w:rPr>
                            </w:pPr>
                            <w:r>
                              <w:rPr>
                                <w:sz w:val="22"/>
                              </w:rPr>
                              <w:t xml:space="preserve">- </w:t>
                            </w:r>
                            <w:r w:rsidR="00320014">
                              <w:rPr>
                                <w:sz w:val="22"/>
                              </w:rPr>
                              <w:t>Dikker A3-papier</w:t>
                            </w:r>
                          </w:p>
                          <w:p w:rsidR="00320014" w:rsidRDefault="00320014" w:rsidP="00320014">
                            <w:pPr>
                              <w:spacing w:after="0"/>
                              <w:rPr>
                                <w:sz w:val="22"/>
                              </w:rPr>
                            </w:pPr>
                            <w:r>
                              <w:rPr>
                                <w:sz w:val="22"/>
                              </w:rPr>
                              <w:t>- Stiften</w:t>
                            </w:r>
                          </w:p>
                          <w:p w:rsidR="00320014" w:rsidRDefault="00320014" w:rsidP="00320014">
                            <w:pPr>
                              <w:spacing w:after="0"/>
                              <w:rPr>
                                <w:sz w:val="22"/>
                              </w:rPr>
                            </w:pPr>
                          </w:p>
                          <w:p w:rsidR="00320014" w:rsidRDefault="00320014" w:rsidP="00320014">
                            <w:pPr>
                              <w:spacing w:after="0"/>
                              <w:rPr>
                                <w:sz w:val="22"/>
                              </w:rPr>
                            </w:pPr>
                          </w:p>
                          <w:p w:rsidR="00320014" w:rsidRDefault="00320014" w:rsidP="00320014">
                            <w:pPr>
                              <w:spacing w:after="0"/>
                              <w:rPr>
                                <w:sz w:val="22"/>
                              </w:rPr>
                            </w:pPr>
                          </w:p>
                          <w:p w:rsidR="00320014" w:rsidRDefault="00320014" w:rsidP="00320014">
                            <w:pPr>
                              <w:spacing w:after="0"/>
                              <w:rPr>
                                <w:sz w:val="22"/>
                              </w:rPr>
                            </w:pPr>
                          </w:p>
                          <w:p w:rsidR="00320014" w:rsidRDefault="00320014" w:rsidP="00320014">
                            <w:pPr>
                              <w:spacing w:after="0"/>
                              <w:rPr>
                                <w:sz w:val="22"/>
                              </w:rPr>
                            </w:pPr>
                          </w:p>
                          <w:p w:rsidR="00320014" w:rsidRPr="001C7BF3" w:rsidRDefault="00320014" w:rsidP="00320014">
                            <w:pPr>
                              <w:spacing w:after="0"/>
                              <w:rPr>
                                <w:sz w:val="22"/>
                              </w:rPr>
                            </w:pPr>
                          </w:p>
                          <w:p w:rsidR="00F966B9" w:rsidRPr="00D940F3" w:rsidRDefault="00F966B9" w:rsidP="00B31597">
                            <w:pPr>
                              <w:spacing w:after="0"/>
                              <w:rPr>
                                <w:b/>
                                <w:sz w:val="22"/>
                              </w:rPr>
                            </w:pPr>
                          </w:p>
                          <w:p w:rsidR="00F966B9" w:rsidRDefault="00F966B9" w:rsidP="00B31597">
                            <w:pPr>
                              <w:spacing w:after="0"/>
                              <w:rPr>
                                <w:sz w:val="22"/>
                              </w:rPr>
                            </w:pPr>
                          </w:p>
                          <w:p w:rsidR="001C7BF3" w:rsidRPr="001C7BF3" w:rsidRDefault="001C7BF3" w:rsidP="00B31597">
                            <w:pPr>
                              <w:spacing w:after="0"/>
                              <w:rPr>
                                <w:b/>
                                <w:sz w:val="22"/>
                              </w:rPr>
                            </w:pPr>
                            <w:r>
                              <w:rPr>
                                <w:b/>
                                <w:sz w:val="22"/>
                              </w:rPr>
                              <w:t>Bijzonderheden</w:t>
                            </w:r>
                          </w:p>
                          <w:p w:rsidR="00320014" w:rsidRPr="0093249D" w:rsidRDefault="00320014" w:rsidP="00320014">
                            <w:pPr>
                              <w:pStyle w:val="Geenafstand"/>
                            </w:pPr>
                            <w:r w:rsidRPr="0093249D">
                              <w:t>Heimwee kent vaak een negatief gevoel, het kan echter ook positief gevoel geven.</w:t>
                            </w: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Default="00F966B9" w:rsidP="00B31597">
                            <w:pPr>
                              <w:spacing w:after="0"/>
                              <w:rPr>
                                <w:sz w:val="22"/>
                              </w:rPr>
                            </w:pPr>
                          </w:p>
                          <w:p w:rsidR="00320014" w:rsidRDefault="00320014" w:rsidP="00B31597">
                            <w:pPr>
                              <w:spacing w:after="0"/>
                              <w:rPr>
                                <w:sz w:val="22"/>
                              </w:rPr>
                            </w:pPr>
                          </w:p>
                          <w:p w:rsidR="00320014" w:rsidRDefault="00320014" w:rsidP="00B31597">
                            <w:pPr>
                              <w:spacing w:after="0"/>
                              <w:rPr>
                                <w:sz w:val="22"/>
                              </w:rPr>
                            </w:pPr>
                          </w:p>
                          <w:p w:rsidR="00320014" w:rsidRPr="00D940F3" w:rsidRDefault="00320014" w:rsidP="00B31597">
                            <w:pPr>
                              <w:spacing w:after="0"/>
                              <w:rPr>
                                <w:sz w:val="22"/>
                              </w:rPr>
                            </w:pPr>
                          </w:p>
                          <w:p w:rsidR="00F966B9" w:rsidRDefault="001C7BF3" w:rsidP="00B31597">
                            <w:pPr>
                              <w:spacing w:after="0"/>
                              <w:rPr>
                                <w:sz w:val="22"/>
                              </w:rPr>
                            </w:pPr>
                            <w:r>
                              <w:rPr>
                                <w:b/>
                                <w:sz w:val="22"/>
                              </w:rPr>
                              <w:t>Tips</w:t>
                            </w:r>
                          </w:p>
                          <w:p w:rsidR="00320014" w:rsidRPr="0093249D" w:rsidRDefault="00320014" w:rsidP="00320014">
                            <w:pPr>
                              <w:pStyle w:val="Geenafstand"/>
                            </w:pPr>
                            <w:r>
                              <w:t>Als een vriendin heimwee zou hebben, wat denk je dan dat haar zou helpen?</w:t>
                            </w:r>
                          </w:p>
                          <w:p w:rsidR="001C7BF3" w:rsidRPr="001C7BF3" w:rsidRDefault="001C7BF3"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320014">
                        <w:rPr>
                          <w:sz w:val="22"/>
                        </w:rPr>
                        <w:t>agina 10 - 11</w:t>
                      </w:r>
                    </w:p>
                    <w:p w:rsidR="00F966B9" w:rsidRDefault="0038472A" w:rsidP="00B31597">
                      <w:pPr>
                        <w:spacing w:after="0"/>
                        <w:rPr>
                          <w:sz w:val="22"/>
                        </w:rPr>
                      </w:pPr>
                      <w:hyperlink r:id="rId8" w:history="1">
                        <w:r w:rsidRPr="00137E60">
                          <w:rPr>
                            <w:rStyle w:val="Hyperlink"/>
                            <w:sz w:val="22"/>
                          </w:rPr>
                          <w:t>www.zilverensleutels.nl</w:t>
                        </w:r>
                      </w:hyperlink>
                    </w:p>
                    <w:p w:rsidR="0038472A" w:rsidRPr="0038472A" w:rsidRDefault="0038472A" w:rsidP="00B31597">
                      <w:pPr>
                        <w:spacing w:after="0"/>
                        <w:rPr>
                          <w:sz w:val="22"/>
                        </w:rPr>
                      </w:pPr>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320014" w:rsidP="00B31597">
                      <w:pPr>
                        <w:spacing w:after="0"/>
                        <w:rPr>
                          <w:sz w:val="22"/>
                        </w:rPr>
                      </w:pPr>
                      <w:r>
                        <w:rPr>
                          <w:sz w:val="22"/>
                        </w:rPr>
                        <w:t>Heimwee</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Default="00F966B9" w:rsidP="00B31597">
                      <w:pPr>
                        <w:spacing w:after="0"/>
                        <w:rPr>
                          <w:sz w:val="22"/>
                        </w:rPr>
                      </w:pPr>
                      <w:r w:rsidRPr="00D940F3">
                        <w:rPr>
                          <w:sz w:val="22"/>
                        </w:rPr>
                        <w:t>Jongere kinderen 6 – 9 jaar</w:t>
                      </w:r>
                    </w:p>
                    <w:p w:rsidR="001C7BF3" w:rsidRDefault="001C7BF3" w:rsidP="00B31597">
                      <w:pPr>
                        <w:spacing w:after="0"/>
                        <w:rPr>
                          <w:sz w:val="22"/>
                        </w:rPr>
                      </w:pPr>
                    </w:p>
                    <w:p w:rsidR="001C7BF3" w:rsidRDefault="001C7BF3" w:rsidP="00B31597">
                      <w:pPr>
                        <w:spacing w:after="0"/>
                        <w:rPr>
                          <w:sz w:val="22"/>
                        </w:rPr>
                      </w:pPr>
                    </w:p>
                    <w:p w:rsidR="001C7BF3" w:rsidRDefault="001C7BF3" w:rsidP="00B31597">
                      <w:pPr>
                        <w:spacing w:after="0"/>
                        <w:rPr>
                          <w:sz w:val="22"/>
                        </w:rPr>
                      </w:pPr>
                    </w:p>
                    <w:p w:rsidR="001C7BF3" w:rsidRDefault="001C7BF3" w:rsidP="00B31597">
                      <w:pPr>
                        <w:spacing w:after="0"/>
                        <w:rPr>
                          <w:sz w:val="22"/>
                        </w:rPr>
                      </w:pPr>
                      <w:bookmarkStart w:id="1" w:name="_GoBack"/>
                      <w:bookmarkEnd w:id="1"/>
                      <w:r>
                        <w:rPr>
                          <w:b/>
                          <w:sz w:val="22"/>
                        </w:rPr>
                        <w:t>Materiaal</w:t>
                      </w:r>
                    </w:p>
                    <w:p w:rsidR="001C7BF3" w:rsidRDefault="001C7BF3" w:rsidP="00320014">
                      <w:pPr>
                        <w:spacing w:after="0"/>
                        <w:rPr>
                          <w:sz w:val="22"/>
                        </w:rPr>
                      </w:pPr>
                      <w:r>
                        <w:rPr>
                          <w:sz w:val="22"/>
                        </w:rPr>
                        <w:t xml:space="preserve">- </w:t>
                      </w:r>
                      <w:r w:rsidR="00320014">
                        <w:rPr>
                          <w:sz w:val="22"/>
                        </w:rPr>
                        <w:t>Dikker A3-papier</w:t>
                      </w:r>
                    </w:p>
                    <w:p w:rsidR="00320014" w:rsidRDefault="00320014" w:rsidP="00320014">
                      <w:pPr>
                        <w:spacing w:after="0"/>
                        <w:rPr>
                          <w:sz w:val="22"/>
                        </w:rPr>
                      </w:pPr>
                      <w:r>
                        <w:rPr>
                          <w:sz w:val="22"/>
                        </w:rPr>
                        <w:t>- Stiften</w:t>
                      </w:r>
                    </w:p>
                    <w:p w:rsidR="00320014" w:rsidRDefault="00320014" w:rsidP="00320014">
                      <w:pPr>
                        <w:spacing w:after="0"/>
                        <w:rPr>
                          <w:sz w:val="22"/>
                        </w:rPr>
                      </w:pPr>
                    </w:p>
                    <w:p w:rsidR="00320014" w:rsidRDefault="00320014" w:rsidP="00320014">
                      <w:pPr>
                        <w:spacing w:after="0"/>
                        <w:rPr>
                          <w:sz w:val="22"/>
                        </w:rPr>
                      </w:pPr>
                    </w:p>
                    <w:p w:rsidR="00320014" w:rsidRDefault="00320014" w:rsidP="00320014">
                      <w:pPr>
                        <w:spacing w:after="0"/>
                        <w:rPr>
                          <w:sz w:val="22"/>
                        </w:rPr>
                      </w:pPr>
                    </w:p>
                    <w:p w:rsidR="00320014" w:rsidRDefault="00320014" w:rsidP="00320014">
                      <w:pPr>
                        <w:spacing w:after="0"/>
                        <w:rPr>
                          <w:sz w:val="22"/>
                        </w:rPr>
                      </w:pPr>
                    </w:p>
                    <w:p w:rsidR="00320014" w:rsidRDefault="00320014" w:rsidP="00320014">
                      <w:pPr>
                        <w:spacing w:after="0"/>
                        <w:rPr>
                          <w:sz w:val="22"/>
                        </w:rPr>
                      </w:pPr>
                    </w:p>
                    <w:p w:rsidR="00320014" w:rsidRPr="001C7BF3" w:rsidRDefault="00320014" w:rsidP="00320014">
                      <w:pPr>
                        <w:spacing w:after="0"/>
                        <w:rPr>
                          <w:sz w:val="22"/>
                        </w:rPr>
                      </w:pPr>
                    </w:p>
                    <w:p w:rsidR="00F966B9" w:rsidRPr="00D940F3" w:rsidRDefault="00F966B9" w:rsidP="00B31597">
                      <w:pPr>
                        <w:spacing w:after="0"/>
                        <w:rPr>
                          <w:b/>
                          <w:sz w:val="22"/>
                        </w:rPr>
                      </w:pPr>
                    </w:p>
                    <w:p w:rsidR="00F966B9" w:rsidRDefault="00F966B9" w:rsidP="00B31597">
                      <w:pPr>
                        <w:spacing w:after="0"/>
                        <w:rPr>
                          <w:sz w:val="22"/>
                        </w:rPr>
                      </w:pPr>
                    </w:p>
                    <w:p w:rsidR="001C7BF3" w:rsidRPr="001C7BF3" w:rsidRDefault="001C7BF3" w:rsidP="00B31597">
                      <w:pPr>
                        <w:spacing w:after="0"/>
                        <w:rPr>
                          <w:b/>
                          <w:sz w:val="22"/>
                        </w:rPr>
                      </w:pPr>
                      <w:r>
                        <w:rPr>
                          <w:b/>
                          <w:sz w:val="22"/>
                        </w:rPr>
                        <w:t>Bijzonderheden</w:t>
                      </w:r>
                    </w:p>
                    <w:p w:rsidR="00320014" w:rsidRPr="0093249D" w:rsidRDefault="00320014" w:rsidP="00320014">
                      <w:pPr>
                        <w:pStyle w:val="Geenafstand"/>
                      </w:pPr>
                      <w:r w:rsidRPr="0093249D">
                        <w:t>Heimwee kent vaak een negatief gevoel, het kan echter ook positief gevoel geven.</w:t>
                      </w: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Default="00F966B9" w:rsidP="00B31597">
                      <w:pPr>
                        <w:spacing w:after="0"/>
                        <w:rPr>
                          <w:sz w:val="22"/>
                        </w:rPr>
                      </w:pPr>
                    </w:p>
                    <w:p w:rsidR="00320014" w:rsidRDefault="00320014" w:rsidP="00B31597">
                      <w:pPr>
                        <w:spacing w:after="0"/>
                        <w:rPr>
                          <w:sz w:val="22"/>
                        </w:rPr>
                      </w:pPr>
                    </w:p>
                    <w:p w:rsidR="00320014" w:rsidRDefault="00320014" w:rsidP="00B31597">
                      <w:pPr>
                        <w:spacing w:after="0"/>
                        <w:rPr>
                          <w:sz w:val="22"/>
                        </w:rPr>
                      </w:pPr>
                    </w:p>
                    <w:p w:rsidR="00320014" w:rsidRPr="00D940F3" w:rsidRDefault="00320014" w:rsidP="00B31597">
                      <w:pPr>
                        <w:spacing w:after="0"/>
                        <w:rPr>
                          <w:sz w:val="22"/>
                        </w:rPr>
                      </w:pPr>
                    </w:p>
                    <w:p w:rsidR="00F966B9" w:rsidRDefault="001C7BF3" w:rsidP="00B31597">
                      <w:pPr>
                        <w:spacing w:after="0"/>
                        <w:rPr>
                          <w:sz w:val="22"/>
                        </w:rPr>
                      </w:pPr>
                      <w:r>
                        <w:rPr>
                          <w:b/>
                          <w:sz w:val="22"/>
                        </w:rPr>
                        <w:t>Tips</w:t>
                      </w:r>
                    </w:p>
                    <w:p w:rsidR="00320014" w:rsidRPr="0093249D" w:rsidRDefault="00320014" w:rsidP="00320014">
                      <w:pPr>
                        <w:pStyle w:val="Geenafstand"/>
                      </w:pPr>
                      <w:r>
                        <w:t>Als een vriendin heimwee zou hebben, wat denk je dan dat haar zou helpen?</w:t>
                      </w:r>
                    </w:p>
                    <w:p w:rsidR="001C7BF3" w:rsidRPr="001C7BF3" w:rsidRDefault="001C7BF3"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0E2D48" w:rsidRDefault="001C7BF3" w:rsidP="001C7BF3">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Werkvorm </w:t>
                            </w:r>
                            <w:r w:rsidR="00320014">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Heimwee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0E2D48" w:rsidRDefault="001C7BF3" w:rsidP="001C7BF3">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Werkvorm </w:t>
                      </w:r>
                      <w:r w:rsidR="00320014">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Heim</w:t>
                      </w:r>
                      <w:bookmarkStart w:id="1" w:name="_GoBack"/>
                      <w:bookmarkEnd w:id="1"/>
                      <w:r w:rsidR="00320014">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wee</w:t>
                      </w: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DF2B6E" w:rsidRDefault="00B31597" w:rsidP="003C60B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B31597" w:rsidRPr="003B59B9" w:rsidRDefault="00DF2B6E" w:rsidP="00ED7521">
      <w:pPr>
        <w:tabs>
          <w:tab w:val="left" w:pos="6388"/>
        </w:tabs>
      </w:pPr>
      <w:r>
        <w:tab/>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AE8" w:rsidRDefault="00670AE8" w:rsidP="008178DC">
      <w:pPr>
        <w:spacing w:after="0" w:line="240" w:lineRule="auto"/>
      </w:pPr>
      <w:r>
        <w:separator/>
      </w:r>
    </w:p>
  </w:endnote>
  <w:endnote w:type="continuationSeparator" w:id="0">
    <w:p w:rsidR="00670AE8" w:rsidRDefault="00670AE8"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AE8" w:rsidRDefault="00670AE8" w:rsidP="008178DC">
      <w:pPr>
        <w:spacing w:after="0" w:line="240" w:lineRule="auto"/>
      </w:pPr>
      <w:r>
        <w:separator/>
      </w:r>
    </w:p>
  </w:footnote>
  <w:footnote w:type="continuationSeparator" w:id="0">
    <w:p w:rsidR="00670AE8" w:rsidRDefault="00670AE8"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5C4"/>
    <w:multiLevelType w:val="hybridMultilevel"/>
    <w:tmpl w:val="0D7C9942"/>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E51343"/>
    <w:multiLevelType w:val="hybridMultilevel"/>
    <w:tmpl w:val="566002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2E26B48"/>
    <w:multiLevelType w:val="hybridMultilevel"/>
    <w:tmpl w:val="FA22869A"/>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E594601"/>
    <w:multiLevelType w:val="hybridMultilevel"/>
    <w:tmpl w:val="A4168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5"/>
  </w:num>
  <w:num w:numId="6">
    <w:abstractNumId w:val="9"/>
  </w:num>
  <w:num w:numId="7">
    <w:abstractNumId w:val="0"/>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0F7886"/>
    <w:rsid w:val="00161FB0"/>
    <w:rsid w:val="001A654D"/>
    <w:rsid w:val="001C7BF3"/>
    <w:rsid w:val="00260A2F"/>
    <w:rsid w:val="00277C8A"/>
    <w:rsid w:val="00320014"/>
    <w:rsid w:val="00340830"/>
    <w:rsid w:val="00380271"/>
    <w:rsid w:val="0038472A"/>
    <w:rsid w:val="003B59B9"/>
    <w:rsid w:val="003C60BD"/>
    <w:rsid w:val="004E6CCD"/>
    <w:rsid w:val="005B2797"/>
    <w:rsid w:val="005B5777"/>
    <w:rsid w:val="005F2AD4"/>
    <w:rsid w:val="00612F21"/>
    <w:rsid w:val="00670AE8"/>
    <w:rsid w:val="006C0FE6"/>
    <w:rsid w:val="006E7C7B"/>
    <w:rsid w:val="00770777"/>
    <w:rsid w:val="0079041C"/>
    <w:rsid w:val="008178DC"/>
    <w:rsid w:val="008D08F2"/>
    <w:rsid w:val="009128BF"/>
    <w:rsid w:val="00983A26"/>
    <w:rsid w:val="009C1FB9"/>
    <w:rsid w:val="009F0772"/>
    <w:rsid w:val="00A0752A"/>
    <w:rsid w:val="00A11981"/>
    <w:rsid w:val="00A14B8E"/>
    <w:rsid w:val="00A43163"/>
    <w:rsid w:val="00A74778"/>
    <w:rsid w:val="00AA63ED"/>
    <w:rsid w:val="00AB6874"/>
    <w:rsid w:val="00B31597"/>
    <w:rsid w:val="00B943F4"/>
    <w:rsid w:val="00BC5164"/>
    <w:rsid w:val="00BE390E"/>
    <w:rsid w:val="00BF5702"/>
    <w:rsid w:val="00C173B1"/>
    <w:rsid w:val="00C50503"/>
    <w:rsid w:val="00C63735"/>
    <w:rsid w:val="00CD5571"/>
    <w:rsid w:val="00CF31CE"/>
    <w:rsid w:val="00D826B0"/>
    <w:rsid w:val="00D940F3"/>
    <w:rsid w:val="00DA3135"/>
    <w:rsid w:val="00DC07DC"/>
    <w:rsid w:val="00DF2B6E"/>
    <w:rsid w:val="00E85A60"/>
    <w:rsid w:val="00EA532C"/>
    <w:rsid w:val="00ED1D7C"/>
    <w:rsid w:val="00ED7521"/>
    <w:rsid w:val="00F0082F"/>
    <w:rsid w:val="00F07EAD"/>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8E34"/>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1C7BF3"/>
    <w:pPr>
      <w:spacing w:after="0" w:line="240" w:lineRule="auto"/>
    </w:pPr>
  </w:style>
  <w:style w:type="character" w:styleId="Onopgelostemelding">
    <w:name w:val="Unresolved Mention"/>
    <w:basedOn w:val="Standaardalinea-lettertype"/>
    <w:uiPriority w:val="99"/>
    <w:semiHidden/>
    <w:unhideWhenUsed/>
    <w:rsid w:val="003847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2017-09-17T16:49:00Z</dcterms:created>
  <dcterms:modified xsi:type="dcterms:W3CDTF">2017-09-17T16:49:00Z</dcterms:modified>
</cp:coreProperties>
</file>