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-199151</wp:posOffset>
                </wp:positionH>
                <wp:positionV relativeFrom="paragraph">
                  <wp:posOffset>14605</wp:posOffset>
                </wp:positionV>
                <wp:extent cx="4182745" cy="9500260"/>
                <wp:effectExtent l="0" t="0" r="8255" b="5715"/>
                <wp:wrapNone/>
                <wp:docPr id="12" name="Tekstvak 12"/>
                <wp:cNvGraphicFramePr/>
                <a:graphic xmlns:a="http://schemas.openxmlformats.org/drawingml/2006/main">
                  <a:graphicData uri="http://schemas.microsoft.com/office/word/2010/wordprocessingShape">
                    <wps:wsp>
                      <wps:cNvSpPr txBox="1"/>
                      <wps:spPr>
                        <a:xfrm>
                          <a:off x="0" y="0"/>
                          <a:ext cx="4182745" cy="9500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0D534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0D534F" w:rsidRPr="00891939" w:rsidRDefault="000D534F" w:rsidP="000D534F">
                            <w:pPr>
                              <w:pStyle w:val="Geenafstand"/>
                              <w:spacing w:line="276" w:lineRule="auto"/>
                            </w:pPr>
                            <w:r w:rsidRPr="00891939">
                              <w:t>Wat maakt het gedicht voor jou zo bijzonder? Welk stuk spreekt je het meest aan? Hoe is het contact met jouw familie? Wat doet het met je om met dementie te maken te krijgen? Wat is het verschil tussen toen en nu? Wat mis je het meest? Wat brengt deze situatie je? Welke rol heeft (in dit geval) oma gehad in jouw leven? Wat zijn kenmerken van dementie?</w:t>
                            </w:r>
                          </w:p>
                          <w:p w:rsidR="000D534F" w:rsidRPr="00891939" w:rsidRDefault="000D534F" w:rsidP="000D534F">
                            <w:pPr>
                              <w:pStyle w:val="Geenafstand"/>
                              <w:spacing w:line="276" w:lineRule="auto"/>
                            </w:pPr>
                            <w:r w:rsidRPr="00891939">
                              <w:t>Dementerende mensen worden steeds meer hulpbehoevend en het contact wordt steeds minder.</w:t>
                            </w:r>
                          </w:p>
                          <w:p w:rsidR="000D534F" w:rsidRPr="00891939" w:rsidRDefault="000D534F" w:rsidP="000D534F">
                            <w:pPr>
                              <w:pStyle w:val="Geenafstand"/>
                              <w:spacing w:line="276" w:lineRule="auto"/>
                            </w:pPr>
                          </w:p>
                          <w:p w:rsidR="000D534F" w:rsidRPr="00891939" w:rsidRDefault="000D534F" w:rsidP="000D534F">
                            <w:pPr>
                              <w:pStyle w:val="Geenafstand"/>
                              <w:spacing w:line="276" w:lineRule="auto"/>
                            </w:pPr>
                            <w:r w:rsidRPr="00891939">
                              <w:t>A) Opdracht zorgverlener, zorgvrager:</w:t>
                            </w:r>
                          </w:p>
                          <w:p w:rsidR="000D534F" w:rsidRPr="00891939" w:rsidRDefault="000D534F" w:rsidP="000D534F">
                            <w:pPr>
                              <w:pStyle w:val="Geenafstand"/>
                              <w:spacing w:line="276" w:lineRule="auto"/>
                            </w:pPr>
                            <w:r w:rsidRPr="00891939">
                              <w:t>1)  Rollenspel: Contact maken wordt steeds lastiger. Probeer contact te maken zonder woorden. Hoe maak je iets duidelijk? Wat heb je hiervoor nodig? Wat doet dat met je als je de zorgvrager bent en wat als je de zorgverlener bent?</w:t>
                            </w:r>
                          </w:p>
                          <w:p w:rsidR="000D534F" w:rsidRPr="00891939" w:rsidRDefault="000D534F" w:rsidP="000D534F">
                            <w:pPr>
                              <w:pStyle w:val="Geenafstand"/>
                              <w:spacing w:line="276" w:lineRule="auto"/>
                            </w:pPr>
                            <w:r w:rsidRPr="00891939">
                              <w:t>2) Draai het kind (zorgvrager) rond en laat hem na 30 seconden los. De zorgvrager probeert</w:t>
                            </w:r>
                          </w:p>
                          <w:p w:rsidR="000D534F" w:rsidRPr="00891939" w:rsidRDefault="000D534F" w:rsidP="000D534F">
                            <w:pPr>
                              <w:pStyle w:val="Geenafstand"/>
                              <w:spacing w:line="276" w:lineRule="auto"/>
                            </w:pPr>
                            <w:r w:rsidRPr="00891939">
                              <w:t>zich te oriënteren (een van de tekenen bij dementie is desoriëntatie) en vraagt daarbij</w:t>
                            </w:r>
                          </w:p>
                          <w:p w:rsidR="000D534F" w:rsidRPr="00891939" w:rsidRDefault="000D534F" w:rsidP="000D534F">
                            <w:pPr>
                              <w:pStyle w:val="Geenafstand"/>
                              <w:spacing w:line="276" w:lineRule="auto"/>
                            </w:pPr>
                            <w:r w:rsidRPr="00891939">
                              <w:t>de hulp van de zorgverlener. Wissel daarna van rol.</w:t>
                            </w:r>
                          </w:p>
                          <w:p w:rsidR="000D534F" w:rsidRPr="00891939" w:rsidRDefault="000D534F" w:rsidP="000D534F">
                            <w:pPr>
                              <w:pStyle w:val="Geenafstand"/>
                              <w:spacing w:line="276" w:lineRule="auto"/>
                            </w:pPr>
                            <w:r w:rsidRPr="00891939">
                              <w:t>Daarna bespreek je:</w:t>
                            </w:r>
                          </w:p>
                          <w:p w:rsidR="000D534F" w:rsidRDefault="000D534F" w:rsidP="000D534F">
                            <w:pPr>
                              <w:pStyle w:val="Geenafstand"/>
                              <w:numPr>
                                <w:ilvl w:val="0"/>
                                <w:numId w:val="7"/>
                              </w:numPr>
                              <w:spacing w:line="276" w:lineRule="auto"/>
                            </w:pPr>
                            <w:r w:rsidRPr="00891939">
                              <w:t>Hoe was het om zorgvrager te zijn?</w:t>
                            </w:r>
                          </w:p>
                          <w:p w:rsidR="000D534F" w:rsidRDefault="000D534F" w:rsidP="000D534F">
                            <w:pPr>
                              <w:pStyle w:val="Geenafstand"/>
                              <w:numPr>
                                <w:ilvl w:val="0"/>
                                <w:numId w:val="7"/>
                              </w:numPr>
                              <w:spacing w:line="276" w:lineRule="auto"/>
                            </w:pPr>
                            <w:r w:rsidRPr="00891939">
                              <w:t>Hoe was het om zorgverlener te zijn?</w:t>
                            </w:r>
                          </w:p>
                          <w:p w:rsidR="000D534F" w:rsidRDefault="000D534F" w:rsidP="000D534F">
                            <w:pPr>
                              <w:pStyle w:val="Geenafstand"/>
                              <w:numPr>
                                <w:ilvl w:val="0"/>
                                <w:numId w:val="7"/>
                              </w:numPr>
                              <w:spacing w:line="276" w:lineRule="auto"/>
                            </w:pPr>
                            <w:r w:rsidRPr="00891939">
                              <w:t>Welk inzicht heb je gekregen?</w:t>
                            </w:r>
                          </w:p>
                          <w:p w:rsidR="000D534F" w:rsidRDefault="000D534F" w:rsidP="000D534F">
                            <w:pPr>
                              <w:pStyle w:val="Geenafstand"/>
                              <w:spacing w:line="276" w:lineRule="auto"/>
                            </w:pPr>
                          </w:p>
                          <w:p w:rsidR="000D534F" w:rsidRPr="000D534F" w:rsidRDefault="000D534F" w:rsidP="000D534F">
                            <w:pPr>
                              <w:pStyle w:val="Geenafstand"/>
                              <w:spacing w:line="276" w:lineRule="auto"/>
                              <w:rPr>
                                <w:b/>
                                <w:sz w:val="32"/>
                                <w:szCs w:val="32"/>
                              </w:rPr>
                            </w:pPr>
                            <w:r w:rsidRPr="000D534F">
                              <w:rPr>
                                <w:b/>
                                <w:sz w:val="32"/>
                                <w:szCs w:val="32"/>
                              </w:rPr>
                              <w:t>Links</w:t>
                            </w:r>
                          </w:p>
                          <w:p w:rsidR="004067C8" w:rsidRDefault="00CA584E" w:rsidP="000D534F">
                            <w:pPr>
                              <w:spacing w:after="0"/>
                              <w:rPr>
                                <w:sz w:val="22"/>
                              </w:rPr>
                            </w:pPr>
                            <w:hyperlink r:id="rId7" w:history="1">
                              <w:r w:rsidR="000D534F" w:rsidRPr="004067C8">
                                <w:rPr>
                                  <w:rStyle w:val="Hyperlink"/>
                                  <w:sz w:val="22"/>
                                </w:rPr>
                                <w:t>https://dementie.nl/impact-gezin/kinderen-leren-omgaan-met-dementie</w:t>
                              </w:r>
                            </w:hyperlink>
                            <w:r w:rsidR="000D534F" w:rsidRPr="004067C8">
                              <w:rPr>
                                <w:sz w:val="22"/>
                              </w:rPr>
                              <w:t xml:space="preserve">  </w:t>
                            </w:r>
                          </w:p>
                          <w:p w:rsidR="000D534F" w:rsidRPr="004067C8" w:rsidRDefault="00CA584E" w:rsidP="000D534F">
                            <w:pPr>
                              <w:spacing w:after="0"/>
                              <w:rPr>
                                <w:sz w:val="22"/>
                              </w:rPr>
                            </w:pPr>
                            <w:hyperlink r:id="rId8" w:history="1">
                              <w:r w:rsidR="000D534F" w:rsidRPr="004067C8">
                                <w:rPr>
                                  <w:rStyle w:val="Hyperlink"/>
                                  <w:sz w:val="22"/>
                                </w:rPr>
                                <w:t>https://dementievandaag.blogspot.nl/2016/06/omgaan-met-kinderen-en-dementie.html</w:t>
                              </w:r>
                            </w:hyperlink>
                            <w:r w:rsidR="000D534F" w:rsidRPr="004067C8">
                              <w:rPr>
                                <w:sz w:val="22"/>
                              </w:rPr>
                              <w:t xml:space="preserve"> </w:t>
                            </w:r>
                          </w:p>
                          <w:p w:rsidR="00F966B9" w:rsidRPr="004067C8" w:rsidRDefault="000D534F" w:rsidP="000D534F">
                            <w:pPr>
                              <w:spacing w:after="0"/>
                              <w:rPr>
                                <w:sz w:val="22"/>
                              </w:rPr>
                            </w:pPr>
                            <w:r w:rsidRPr="004067C8">
                              <w:rPr>
                                <w:sz w:val="22"/>
                              </w:rPr>
                              <w:t>Twee sites vol informatie, filmpjes, adviezen en boekentips.</w:t>
                            </w:r>
                          </w:p>
                          <w:p w:rsidR="000D534F" w:rsidRDefault="000D534F" w:rsidP="000D534F">
                            <w:pPr>
                              <w:spacing w:after="0"/>
                              <w:rPr>
                                <w:rFonts w:cstheme="minorHAnsi"/>
                                <w:sz w:val="20"/>
                                <w:szCs w:val="20"/>
                              </w:rPr>
                            </w:pPr>
                          </w:p>
                          <w:p w:rsidR="000D534F" w:rsidRPr="000D534F" w:rsidRDefault="000D534F" w:rsidP="000D534F">
                            <w:pPr>
                              <w:spacing w:after="0"/>
                              <w:rPr>
                                <w:rFonts w:cstheme="minorHAnsi"/>
                                <w:sz w:val="32"/>
                                <w:szCs w:val="32"/>
                              </w:rPr>
                            </w:pPr>
                            <w:r w:rsidRPr="000D534F">
                              <w:rPr>
                                <w:rFonts w:cstheme="minorHAnsi"/>
                                <w:b/>
                                <w:sz w:val="32"/>
                                <w:szCs w:val="32"/>
                              </w:rPr>
                              <w:t>Differentiatie voor de oudere kinderen</w:t>
                            </w:r>
                          </w:p>
                          <w:p w:rsidR="000D534F" w:rsidRPr="00891939" w:rsidRDefault="000D534F" w:rsidP="000D534F">
                            <w:pPr>
                              <w:pStyle w:val="Geenafstand"/>
                              <w:spacing w:line="276" w:lineRule="auto"/>
                            </w:pPr>
                            <w:r w:rsidRPr="00891939">
                              <w:t>Bovenstaande werkvorm kan ook goed bij de oudere jeugd toegepast worden. Bijvoorbeeld als inleiding.</w:t>
                            </w:r>
                          </w:p>
                          <w:p w:rsidR="000D534F" w:rsidRPr="00891939" w:rsidRDefault="000D534F" w:rsidP="000D534F">
                            <w:pPr>
                              <w:pStyle w:val="Geenafstand"/>
                              <w:spacing w:line="276" w:lineRule="auto"/>
                            </w:pPr>
                            <w:r w:rsidRPr="00891939">
                              <w:t>Een andere werkvorm is meer gericht op de mens zelf.</w:t>
                            </w:r>
                          </w:p>
                          <w:p w:rsidR="000D534F" w:rsidRDefault="000D534F" w:rsidP="000D534F">
                            <w:pPr>
                              <w:pStyle w:val="Geenafstand"/>
                              <w:numPr>
                                <w:ilvl w:val="0"/>
                                <w:numId w:val="8"/>
                              </w:numPr>
                              <w:spacing w:line="276" w:lineRule="auto"/>
                            </w:pPr>
                            <w:r w:rsidRPr="00891939">
                              <w:t>Welke mensen hebben een belangrijke rol gehad in jouw leven? Maak een lijst met namen.</w:t>
                            </w:r>
                          </w:p>
                          <w:p w:rsidR="000D534F" w:rsidRDefault="000D534F" w:rsidP="000D534F">
                            <w:pPr>
                              <w:pStyle w:val="Geenafstand"/>
                              <w:numPr>
                                <w:ilvl w:val="0"/>
                                <w:numId w:val="8"/>
                              </w:numPr>
                              <w:spacing w:line="276" w:lineRule="auto"/>
                            </w:pPr>
                            <w:r w:rsidRPr="00891939">
                              <w:t>Welke rol hadden deze mensen? Zet dat achter de namen (doorvragen).</w:t>
                            </w:r>
                          </w:p>
                          <w:p w:rsidR="000D534F" w:rsidRDefault="000D534F" w:rsidP="000D534F">
                            <w:pPr>
                              <w:pStyle w:val="Geenafstand"/>
                              <w:numPr>
                                <w:ilvl w:val="0"/>
                                <w:numId w:val="8"/>
                              </w:numPr>
                              <w:spacing w:line="276" w:lineRule="auto"/>
                            </w:pPr>
                            <w:r w:rsidRPr="00891939">
                              <w:t>Wat heb</w:t>
                            </w:r>
                            <w:bookmarkStart w:id="0" w:name="_GoBack"/>
                            <w:bookmarkEnd w:id="0"/>
                            <w:r w:rsidRPr="00891939">
                              <w:t xml:space="preserve"> je geleerd door de situatie die je met deze persoon hebt meegemaakt? Schrijf dit ook op het papier.</w:t>
                            </w:r>
                          </w:p>
                          <w:p w:rsidR="000D534F" w:rsidRPr="00891939" w:rsidRDefault="000D534F" w:rsidP="000D534F">
                            <w:pPr>
                              <w:pStyle w:val="Geenafstand"/>
                              <w:numPr>
                                <w:ilvl w:val="0"/>
                                <w:numId w:val="8"/>
                              </w:numPr>
                              <w:spacing w:line="276" w:lineRule="auto"/>
                            </w:pPr>
                            <w:r w:rsidRPr="00891939">
                              <w:t>Welke persoon van deze lijst ben je dankbaar? Waarvoor zou je hem/haar willen bedanken? Wie verdient er een kaart te krijgen voor hetgeen je geleerd hebt of wat ze hebben bereikt? Schrijf die kaart.</w:t>
                            </w:r>
                          </w:p>
                          <w:p w:rsidR="000D534F" w:rsidRPr="000D534F" w:rsidRDefault="000D534F" w:rsidP="000D534F">
                            <w:pPr>
                              <w:spacing w:after="0"/>
                              <w:rPr>
                                <w:rFonts w:cstheme="minorHAnsi"/>
                                <w:sz w:val="20"/>
                                <w:szCs w:val="20"/>
                              </w:rPr>
                            </w:pPr>
                          </w:p>
                          <w:p w:rsidR="00AA63ED" w:rsidRPr="00F970D6" w:rsidRDefault="00AA63ED" w:rsidP="000D534F">
                            <w:pPr>
                              <w:autoSpaceDE w:val="0"/>
                              <w:autoSpaceDN w:val="0"/>
                              <w:adjustRightInd w:val="0"/>
                              <w:spacing w:after="0"/>
                              <w:rPr>
                                <w:szCs w:val="24"/>
                              </w:rPr>
                            </w:pPr>
                          </w:p>
                          <w:p w:rsidR="00AA63ED" w:rsidRPr="00F970D6" w:rsidRDefault="00AA63ED" w:rsidP="000D534F">
                            <w:pPr>
                              <w:autoSpaceDE w:val="0"/>
                              <w:autoSpaceDN w:val="0"/>
                              <w:adjustRightInd w:val="0"/>
                              <w:spacing w:after="0"/>
                              <w:rPr>
                                <w:szCs w:val="24"/>
                              </w:rPr>
                            </w:pPr>
                          </w:p>
                          <w:p w:rsidR="00F966B9" w:rsidRPr="00F970D6" w:rsidRDefault="00F966B9" w:rsidP="000D534F">
                            <w:pPr>
                              <w:autoSpaceDE w:val="0"/>
                              <w:autoSpaceDN w:val="0"/>
                              <w:adjustRightInd w:val="0"/>
                              <w:spacing w:after="0"/>
                              <w:rPr>
                                <w:szCs w:val="24"/>
                              </w:rPr>
                            </w:pPr>
                          </w:p>
                          <w:p w:rsidR="00F966B9" w:rsidRPr="00F970D6" w:rsidRDefault="00F966B9" w:rsidP="000D534F">
                            <w:pPr>
                              <w:autoSpaceDE w:val="0"/>
                              <w:autoSpaceDN w:val="0"/>
                              <w:adjustRightInd w:val="0"/>
                              <w:spacing w:after="0"/>
                              <w:rPr>
                                <w:szCs w:val="24"/>
                              </w:rPr>
                            </w:pPr>
                          </w:p>
                          <w:p w:rsidR="00F07EAD" w:rsidRPr="00F970D6" w:rsidRDefault="00F07EAD" w:rsidP="000D534F">
                            <w:pPr>
                              <w:autoSpaceDE w:val="0"/>
                              <w:autoSpaceDN w:val="0"/>
                              <w:adjustRightInd w:val="0"/>
                              <w:spacing w:after="0"/>
                              <w:rPr>
                                <w:szCs w:val="24"/>
                              </w:rPr>
                            </w:pPr>
                          </w:p>
                          <w:p w:rsidR="00F07EAD" w:rsidRPr="00F970D6" w:rsidRDefault="00F07EAD" w:rsidP="000D534F">
                            <w:pPr>
                              <w:autoSpaceDE w:val="0"/>
                              <w:autoSpaceDN w:val="0"/>
                              <w:adjustRightInd w:val="0"/>
                              <w:spacing w:after="0"/>
                              <w:rPr>
                                <w:szCs w:val="24"/>
                              </w:rPr>
                            </w:pPr>
                          </w:p>
                          <w:p w:rsidR="00F966B9" w:rsidRPr="00F970D6" w:rsidRDefault="00F966B9" w:rsidP="000D534F">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0D534F">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5.7pt;margin-top:1.15pt;width:329.35pt;height:748.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" fillcolor="white [3201]" stroked="f" strokeweight=".5pt">
                <v:textbox>
                  <w:txbxContent>
                    <w:p w:rsidR="00F966B9" w:rsidRPr="00F970D6" w:rsidRDefault="00F966B9" w:rsidP="000D534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0D534F" w:rsidRPr="00891939" w:rsidRDefault="000D534F" w:rsidP="000D534F">
                      <w:pPr>
                        <w:pStyle w:val="Geenafstand"/>
                        <w:spacing w:line="276" w:lineRule="auto"/>
                      </w:pPr>
                      <w:r w:rsidRPr="00891939">
                        <w:t>Wat maakt het gedicht voor jou zo bijzonder? Welk stuk spreekt je het meest aan? Hoe is het contact met jouw familie? Wat doet het met je om met dementie te maken te krijgen? Wat is het verschil tussen toen en nu? Wat mis je het meest? Wat brengt deze situatie je? Welke rol heeft (in dit geval) oma gehad in jouw leven? Wat zijn kenmerken van dementie?</w:t>
                      </w:r>
                    </w:p>
                    <w:p w:rsidR="000D534F" w:rsidRPr="00891939" w:rsidRDefault="000D534F" w:rsidP="000D534F">
                      <w:pPr>
                        <w:pStyle w:val="Geenafstand"/>
                        <w:spacing w:line="276" w:lineRule="auto"/>
                      </w:pPr>
                      <w:r w:rsidRPr="00891939">
                        <w:t>Dementerende mensen worden steeds meer hulpbehoevend en het contact wordt steeds minder.</w:t>
                      </w:r>
                    </w:p>
                    <w:p w:rsidR="000D534F" w:rsidRPr="00891939" w:rsidRDefault="000D534F" w:rsidP="000D534F">
                      <w:pPr>
                        <w:pStyle w:val="Geenafstand"/>
                        <w:spacing w:line="276" w:lineRule="auto"/>
                      </w:pPr>
                    </w:p>
                    <w:p w:rsidR="000D534F" w:rsidRPr="00891939" w:rsidRDefault="000D534F" w:rsidP="000D534F">
                      <w:pPr>
                        <w:pStyle w:val="Geenafstand"/>
                        <w:spacing w:line="276" w:lineRule="auto"/>
                      </w:pPr>
                      <w:r w:rsidRPr="00891939">
                        <w:t>A) Opdracht zorgverlener, zorgvrager:</w:t>
                      </w:r>
                    </w:p>
                    <w:p w:rsidR="000D534F" w:rsidRPr="00891939" w:rsidRDefault="000D534F" w:rsidP="000D534F">
                      <w:pPr>
                        <w:pStyle w:val="Geenafstand"/>
                        <w:spacing w:line="276" w:lineRule="auto"/>
                      </w:pPr>
                      <w:r w:rsidRPr="00891939">
                        <w:t>1)  Rollenspel: Contact maken wordt steeds lastiger. Probeer contact te maken zonder woorden. Hoe maak je iets duidelijk? Wat heb je hiervoor nodig? Wat doet dat met je als je de zorgvrager bent en wat als je de zorgverlener bent?</w:t>
                      </w:r>
                    </w:p>
                    <w:p w:rsidR="000D534F" w:rsidRPr="00891939" w:rsidRDefault="000D534F" w:rsidP="000D534F">
                      <w:pPr>
                        <w:pStyle w:val="Geenafstand"/>
                        <w:spacing w:line="276" w:lineRule="auto"/>
                      </w:pPr>
                      <w:r w:rsidRPr="00891939">
                        <w:t>2) Draai het kind (zorgvrager) rond en laat hem na 30 seconden los. De zorgvrager probeert</w:t>
                      </w:r>
                    </w:p>
                    <w:p w:rsidR="000D534F" w:rsidRPr="00891939" w:rsidRDefault="000D534F" w:rsidP="000D534F">
                      <w:pPr>
                        <w:pStyle w:val="Geenafstand"/>
                        <w:spacing w:line="276" w:lineRule="auto"/>
                      </w:pPr>
                      <w:r w:rsidRPr="00891939">
                        <w:t>zich te oriënteren (een van de tekenen bij dementie is desoriëntatie) en vraagt daarbij</w:t>
                      </w:r>
                    </w:p>
                    <w:p w:rsidR="000D534F" w:rsidRPr="00891939" w:rsidRDefault="000D534F" w:rsidP="000D534F">
                      <w:pPr>
                        <w:pStyle w:val="Geenafstand"/>
                        <w:spacing w:line="276" w:lineRule="auto"/>
                      </w:pPr>
                      <w:r w:rsidRPr="00891939">
                        <w:t>de hulp van de zorgverlener. Wissel daarna van rol.</w:t>
                      </w:r>
                    </w:p>
                    <w:p w:rsidR="000D534F" w:rsidRPr="00891939" w:rsidRDefault="000D534F" w:rsidP="000D534F">
                      <w:pPr>
                        <w:pStyle w:val="Geenafstand"/>
                        <w:spacing w:line="276" w:lineRule="auto"/>
                      </w:pPr>
                      <w:r w:rsidRPr="00891939">
                        <w:t>Daarna bespreek je:</w:t>
                      </w:r>
                    </w:p>
                    <w:p w:rsidR="000D534F" w:rsidRDefault="000D534F" w:rsidP="000D534F">
                      <w:pPr>
                        <w:pStyle w:val="Geenafstand"/>
                        <w:numPr>
                          <w:ilvl w:val="0"/>
                          <w:numId w:val="7"/>
                        </w:numPr>
                        <w:spacing w:line="276" w:lineRule="auto"/>
                      </w:pPr>
                      <w:r w:rsidRPr="00891939">
                        <w:t>Hoe was het om zorgvrager te zijn?</w:t>
                      </w:r>
                    </w:p>
                    <w:p w:rsidR="000D534F" w:rsidRDefault="000D534F" w:rsidP="000D534F">
                      <w:pPr>
                        <w:pStyle w:val="Geenafstand"/>
                        <w:numPr>
                          <w:ilvl w:val="0"/>
                          <w:numId w:val="7"/>
                        </w:numPr>
                        <w:spacing w:line="276" w:lineRule="auto"/>
                      </w:pPr>
                      <w:r w:rsidRPr="00891939">
                        <w:t>Hoe was het om zorgverlener te zijn?</w:t>
                      </w:r>
                    </w:p>
                    <w:p w:rsidR="000D534F" w:rsidRDefault="000D534F" w:rsidP="000D534F">
                      <w:pPr>
                        <w:pStyle w:val="Geenafstand"/>
                        <w:numPr>
                          <w:ilvl w:val="0"/>
                          <w:numId w:val="7"/>
                        </w:numPr>
                        <w:spacing w:line="276" w:lineRule="auto"/>
                      </w:pPr>
                      <w:r w:rsidRPr="00891939">
                        <w:t>Welk inzicht heb je gekregen?</w:t>
                      </w:r>
                    </w:p>
                    <w:p w:rsidR="000D534F" w:rsidRDefault="000D534F" w:rsidP="000D534F">
                      <w:pPr>
                        <w:pStyle w:val="Geenafstand"/>
                        <w:spacing w:line="276" w:lineRule="auto"/>
                      </w:pPr>
                    </w:p>
                    <w:p w:rsidR="000D534F" w:rsidRPr="000D534F" w:rsidRDefault="000D534F" w:rsidP="000D534F">
                      <w:pPr>
                        <w:pStyle w:val="Geenafstand"/>
                        <w:spacing w:line="276" w:lineRule="auto"/>
                        <w:rPr>
                          <w:b/>
                          <w:sz w:val="32"/>
                          <w:szCs w:val="32"/>
                        </w:rPr>
                      </w:pPr>
                      <w:r w:rsidRPr="000D534F">
                        <w:rPr>
                          <w:b/>
                          <w:sz w:val="32"/>
                          <w:szCs w:val="32"/>
                        </w:rPr>
                        <w:t>Links</w:t>
                      </w:r>
                    </w:p>
                    <w:p w:rsidR="004067C8" w:rsidRDefault="00CA584E" w:rsidP="000D534F">
                      <w:pPr>
                        <w:spacing w:after="0"/>
                        <w:rPr>
                          <w:sz w:val="22"/>
                        </w:rPr>
                      </w:pPr>
                      <w:hyperlink r:id="rId9" w:history="1">
                        <w:r w:rsidR="000D534F" w:rsidRPr="004067C8">
                          <w:rPr>
                            <w:rStyle w:val="Hyperlink"/>
                            <w:sz w:val="22"/>
                          </w:rPr>
                          <w:t>https://dementie.nl/impact-gezin/kinderen-leren-omgaan-met-dementie</w:t>
                        </w:r>
                      </w:hyperlink>
                      <w:r w:rsidR="000D534F" w:rsidRPr="004067C8">
                        <w:rPr>
                          <w:sz w:val="22"/>
                        </w:rPr>
                        <w:t xml:space="preserve">  </w:t>
                      </w:r>
                    </w:p>
                    <w:p w:rsidR="000D534F" w:rsidRPr="004067C8" w:rsidRDefault="00CA584E" w:rsidP="000D534F">
                      <w:pPr>
                        <w:spacing w:after="0"/>
                        <w:rPr>
                          <w:sz w:val="22"/>
                        </w:rPr>
                      </w:pPr>
                      <w:hyperlink r:id="rId10" w:history="1">
                        <w:r w:rsidR="000D534F" w:rsidRPr="004067C8">
                          <w:rPr>
                            <w:rStyle w:val="Hyperlink"/>
                            <w:sz w:val="22"/>
                          </w:rPr>
                          <w:t>https://dementievandaag.blogspot.nl/2016/06/omgaan-met-kinderen-en-dementie.html</w:t>
                        </w:r>
                      </w:hyperlink>
                      <w:r w:rsidR="000D534F" w:rsidRPr="004067C8">
                        <w:rPr>
                          <w:sz w:val="22"/>
                        </w:rPr>
                        <w:t xml:space="preserve"> </w:t>
                      </w:r>
                    </w:p>
                    <w:p w:rsidR="00F966B9" w:rsidRPr="004067C8" w:rsidRDefault="000D534F" w:rsidP="000D534F">
                      <w:pPr>
                        <w:spacing w:after="0"/>
                        <w:rPr>
                          <w:sz w:val="22"/>
                        </w:rPr>
                      </w:pPr>
                      <w:r w:rsidRPr="004067C8">
                        <w:rPr>
                          <w:sz w:val="22"/>
                        </w:rPr>
                        <w:t>Twee sites vol informatie, filmpjes, adviezen en boekentips.</w:t>
                      </w:r>
                    </w:p>
                    <w:p w:rsidR="000D534F" w:rsidRDefault="000D534F" w:rsidP="000D534F">
                      <w:pPr>
                        <w:spacing w:after="0"/>
                        <w:rPr>
                          <w:rFonts w:cstheme="minorHAnsi"/>
                          <w:sz w:val="20"/>
                          <w:szCs w:val="20"/>
                        </w:rPr>
                      </w:pPr>
                    </w:p>
                    <w:p w:rsidR="000D534F" w:rsidRPr="000D534F" w:rsidRDefault="000D534F" w:rsidP="000D534F">
                      <w:pPr>
                        <w:spacing w:after="0"/>
                        <w:rPr>
                          <w:rFonts w:cstheme="minorHAnsi"/>
                          <w:sz w:val="32"/>
                          <w:szCs w:val="32"/>
                        </w:rPr>
                      </w:pPr>
                      <w:r w:rsidRPr="000D534F">
                        <w:rPr>
                          <w:rFonts w:cstheme="minorHAnsi"/>
                          <w:b/>
                          <w:sz w:val="32"/>
                          <w:szCs w:val="32"/>
                        </w:rPr>
                        <w:t>Differentiatie voor de oudere kinderen</w:t>
                      </w:r>
                    </w:p>
                    <w:p w:rsidR="000D534F" w:rsidRPr="00891939" w:rsidRDefault="000D534F" w:rsidP="000D534F">
                      <w:pPr>
                        <w:pStyle w:val="Geenafstand"/>
                        <w:spacing w:line="276" w:lineRule="auto"/>
                      </w:pPr>
                      <w:r w:rsidRPr="00891939">
                        <w:t>Bovenstaande werkvorm kan ook goed bij de oudere jeugd toegepast worden. Bijvoorbeeld als inleiding.</w:t>
                      </w:r>
                    </w:p>
                    <w:p w:rsidR="000D534F" w:rsidRPr="00891939" w:rsidRDefault="000D534F" w:rsidP="000D534F">
                      <w:pPr>
                        <w:pStyle w:val="Geenafstand"/>
                        <w:spacing w:line="276" w:lineRule="auto"/>
                      </w:pPr>
                      <w:r w:rsidRPr="00891939">
                        <w:t>Een andere werkvorm is meer gericht op de mens zelf.</w:t>
                      </w:r>
                    </w:p>
                    <w:p w:rsidR="000D534F" w:rsidRDefault="000D534F" w:rsidP="000D534F">
                      <w:pPr>
                        <w:pStyle w:val="Geenafstand"/>
                        <w:numPr>
                          <w:ilvl w:val="0"/>
                          <w:numId w:val="8"/>
                        </w:numPr>
                        <w:spacing w:line="276" w:lineRule="auto"/>
                      </w:pPr>
                      <w:r w:rsidRPr="00891939">
                        <w:t>Welke mensen hebben een belangrijke rol gehad in jouw leven? Maak een lijst met namen.</w:t>
                      </w:r>
                    </w:p>
                    <w:p w:rsidR="000D534F" w:rsidRDefault="000D534F" w:rsidP="000D534F">
                      <w:pPr>
                        <w:pStyle w:val="Geenafstand"/>
                        <w:numPr>
                          <w:ilvl w:val="0"/>
                          <w:numId w:val="8"/>
                        </w:numPr>
                        <w:spacing w:line="276" w:lineRule="auto"/>
                      </w:pPr>
                      <w:r w:rsidRPr="00891939">
                        <w:t>Welke rol hadden deze mensen? Zet dat achter de namen (doorvragen).</w:t>
                      </w:r>
                    </w:p>
                    <w:p w:rsidR="000D534F" w:rsidRDefault="000D534F" w:rsidP="000D534F">
                      <w:pPr>
                        <w:pStyle w:val="Geenafstand"/>
                        <w:numPr>
                          <w:ilvl w:val="0"/>
                          <w:numId w:val="8"/>
                        </w:numPr>
                        <w:spacing w:line="276" w:lineRule="auto"/>
                      </w:pPr>
                      <w:r w:rsidRPr="00891939">
                        <w:t>Wat heb</w:t>
                      </w:r>
                      <w:bookmarkStart w:id="1" w:name="_GoBack"/>
                      <w:bookmarkEnd w:id="1"/>
                      <w:r w:rsidRPr="00891939">
                        <w:t xml:space="preserve"> je geleerd door de situatie die je met deze persoon hebt meegemaakt? Schrijf dit ook op het papier.</w:t>
                      </w:r>
                    </w:p>
                    <w:p w:rsidR="000D534F" w:rsidRPr="00891939" w:rsidRDefault="000D534F" w:rsidP="000D534F">
                      <w:pPr>
                        <w:pStyle w:val="Geenafstand"/>
                        <w:numPr>
                          <w:ilvl w:val="0"/>
                          <w:numId w:val="8"/>
                        </w:numPr>
                        <w:spacing w:line="276" w:lineRule="auto"/>
                      </w:pPr>
                      <w:r w:rsidRPr="00891939">
                        <w:t>Welke persoon van deze lijst ben je dankbaar? Waarvoor zou je hem/haar willen bedanken? Wie verdient er een kaart te krijgen voor hetgeen je geleerd hebt of wat ze hebben bereikt? Schrijf die kaart.</w:t>
                      </w:r>
                    </w:p>
                    <w:p w:rsidR="000D534F" w:rsidRPr="000D534F" w:rsidRDefault="000D534F" w:rsidP="000D534F">
                      <w:pPr>
                        <w:spacing w:after="0"/>
                        <w:rPr>
                          <w:rFonts w:cstheme="minorHAnsi"/>
                          <w:sz w:val="20"/>
                          <w:szCs w:val="20"/>
                        </w:rPr>
                      </w:pPr>
                    </w:p>
                    <w:p w:rsidR="00AA63ED" w:rsidRPr="00F970D6" w:rsidRDefault="00AA63ED" w:rsidP="000D534F">
                      <w:pPr>
                        <w:autoSpaceDE w:val="0"/>
                        <w:autoSpaceDN w:val="0"/>
                        <w:adjustRightInd w:val="0"/>
                        <w:spacing w:after="0"/>
                        <w:rPr>
                          <w:szCs w:val="24"/>
                        </w:rPr>
                      </w:pPr>
                    </w:p>
                    <w:p w:rsidR="00AA63ED" w:rsidRPr="00F970D6" w:rsidRDefault="00AA63ED" w:rsidP="000D534F">
                      <w:pPr>
                        <w:autoSpaceDE w:val="0"/>
                        <w:autoSpaceDN w:val="0"/>
                        <w:adjustRightInd w:val="0"/>
                        <w:spacing w:after="0"/>
                        <w:rPr>
                          <w:szCs w:val="24"/>
                        </w:rPr>
                      </w:pPr>
                    </w:p>
                    <w:p w:rsidR="00F966B9" w:rsidRPr="00F970D6" w:rsidRDefault="00F966B9" w:rsidP="000D534F">
                      <w:pPr>
                        <w:autoSpaceDE w:val="0"/>
                        <w:autoSpaceDN w:val="0"/>
                        <w:adjustRightInd w:val="0"/>
                        <w:spacing w:after="0"/>
                        <w:rPr>
                          <w:szCs w:val="24"/>
                        </w:rPr>
                      </w:pPr>
                    </w:p>
                    <w:p w:rsidR="00F966B9" w:rsidRPr="00F970D6" w:rsidRDefault="00F966B9" w:rsidP="000D534F">
                      <w:pPr>
                        <w:autoSpaceDE w:val="0"/>
                        <w:autoSpaceDN w:val="0"/>
                        <w:adjustRightInd w:val="0"/>
                        <w:spacing w:after="0"/>
                        <w:rPr>
                          <w:szCs w:val="24"/>
                        </w:rPr>
                      </w:pPr>
                    </w:p>
                    <w:p w:rsidR="00F07EAD" w:rsidRPr="00F970D6" w:rsidRDefault="00F07EAD" w:rsidP="000D534F">
                      <w:pPr>
                        <w:autoSpaceDE w:val="0"/>
                        <w:autoSpaceDN w:val="0"/>
                        <w:adjustRightInd w:val="0"/>
                        <w:spacing w:after="0"/>
                        <w:rPr>
                          <w:szCs w:val="24"/>
                        </w:rPr>
                      </w:pPr>
                    </w:p>
                    <w:p w:rsidR="00F07EAD" w:rsidRPr="00F970D6" w:rsidRDefault="00F07EAD" w:rsidP="000D534F">
                      <w:pPr>
                        <w:autoSpaceDE w:val="0"/>
                        <w:autoSpaceDN w:val="0"/>
                        <w:adjustRightInd w:val="0"/>
                        <w:spacing w:after="0"/>
                        <w:rPr>
                          <w:szCs w:val="24"/>
                        </w:rPr>
                      </w:pPr>
                    </w:p>
                    <w:p w:rsidR="00F966B9" w:rsidRPr="00F970D6" w:rsidRDefault="00F966B9" w:rsidP="000D534F">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0D534F">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1334A5">
                              <w:rPr>
                                <w:sz w:val="22"/>
                              </w:rPr>
                              <w:t>agina 48 - 49</w:t>
                            </w:r>
                          </w:p>
                          <w:p w:rsidR="00F966B9" w:rsidRPr="004067C8" w:rsidRDefault="004067C8" w:rsidP="00B31597">
                            <w:pPr>
                              <w:spacing w:after="0"/>
                              <w:rPr>
                                <w:sz w:val="22"/>
                              </w:rPr>
                            </w:pPr>
                            <w:hyperlink r:id="rId11" w:history="1">
                              <w:r w:rsidRPr="00227382">
                                <w:rPr>
                                  <w:rStyle w:val="Hyperlink"/>
                                  <w:sz w:val="22"/>
                                </w:rPr>
                                <w:t>www.zilverensleutels.nl</w:t>
                              </w:r>
                            </w:hyperlink>
                            <w:r>
                              <w:rPr>
                                <w:sz w:val="22"/>
                              </w:rPr>
                              <w:t xml:space="preserve"> </w:t>
                            </w:r>
                          </w:p>
                          <w:p w:rsidR="004067C8" w:rsidRDefault="004067C8"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1334A5" w:rsidP="00B31597">
                            <w:pPr>
                              <w:spacing w:after="0"/>
                              <w:rPr>
                                <w:sz w:val="22"/>
                              </w:rPr>
                            </w:pPr>
                            <w:r>
                              <w:rPr>
                                <w:sz w:val="22"/>
                              </w:rPr>
                              <w:t>Dementie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1334A5" w:rsidRDefault="001334A5" w:rsidP="00B31597">
                            <w:pPr>
                              <w:spacing w:after="0"/>
                              <w:rPr>
                                <w:sz w:val="22"/>
                              </w:rPr>
                            </w:pPr>
                            <w:r>
                              <w:rPr>
                                <w:b/>
                                <w:sz w:val="22"/>
                              </w:rPr>
                              <w:t>Materiaal</w:t>
                            </w:r>
                          </w:p>
                          <w:p w:rsidR="001334A5" w:rsidRDefault="000D534F" w:rsidP="00B31597">
                            <w:pPr>
                              <w:spacing w:after="0"/>
                              <w:rPr>
                                <w:sz w:val="22"/>
                              </w:rPr>
                            </w:pPr>
                            <w:r>
                              <w:rPr>
                                <w:sz w:val="22"/>
                              </w:rPr>
                              <w:t>- Papier</w:t>
                            </w:r>
                          </w:p>
                          <w:p w:rsidR="000D534F" w:rsidRDefault="000D534F" w:rsidP="00B31597">
                            <w:pPr>
                              <w:spacing w:after="0"/>
                              <w:rPr>
                                <w:sz w:val="22"/>
                              </w:rPr>
                            </w:pPr>
                            <w:r>
                              <w:rPr>
                                <w:sz w:val="22"/>
                              </w:rPr>
                              <w:t>- Pen</w:t>
                            </w:r>
                          </w:p>
                          <w:p w:rsidR="001334A5" w:rsidRDefault="000D534F" w:rsidP="00B31597">
                            <w:pPr>
                              <w:spacing w:after="0"/>
                              <w:rPr>
                                <w:sz w:val="22"/>
                              </w:rPr>
                            </w:pPr>
                            <w:r>
                              <w:rPr>
                                <w:sz w:val="22"/>
                              </w:rPr>
                              <w:t>- Verschillende kaarten</w:t>
                            </w: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r>
                              <w:rPr>
                                <w:b/>
                                <w:sz w:val="22"/>
                              </w:rPr>
                              <w:t>Bijzonderheden</w:t>
                            </w:r>
                          </w:p>
                          <w:p w:rsidR="000D534F" w:rsidRPr="002B3D42" w:rsidRDefault="000D534F" w:rsidP="000D534F">
                            <w:pPr>
                              <w:pStyle w:val="Geenafstand"/>
                            </w:pPr>
                            <w:r w:rsidRPr="002B3D42">
                              <w:t>Dementie blijft een moeilijk onderwerp om over te praten, zeker met kinderen. Wat is er met mijn opa/oma? Waarom doet hij/zij anders? Waarom herkennen ze mij niet meer? Vragen waar veel kinderen mee rondlopen. Ook merken kleinkinderen vaak dat er iets ernstig aan de hand is met hun opa of oma. Erover praten en uitleggen kan verhelderend werken en angsten wegnemen.</w:t>
                            </w:r>
                          </w:p>
                          <w:p w:rsidR="001334A5" w:rsidRDefault="001334A5" w:rsidP="00B31597">
                            <w:pPr>
                              <w:spacing w:after="0"/>
                              <w:rPr>
                                <w:sz w:val="22"/>
                              </w:rPr>
                            </w:pPr>
                          </w:p>
                          <w:p w:rsidR="000D534F" w:rsidRDefault="000D534F" w:rsidP="00B31597">
                            <w:pPr>
                              <w:spacing w:after="0"/>
                              <w:rPr>
                                <w:b/>
                                <w:sz w:val="22"/>
                              </w:rPr>
                            </w:pPr>
                          </w:p>
                          <w:p w:rsidR="001334A5" w:rsidRDefault="001334A5" w:rsidP="00B31597">
                            <w:pPr>
                              <w:spacing w:after="0"/>
                              <w:rPr>
                                <w:sz w:val="22"/>
                              </w:rPr>
                            </w:pPr>
                            <w:r>
                              <w:rPr>
                                <w:b/>
                                <w:sz w:val="22"/>
                              </w:rPr>
                              <w:t>Tips</w:t>
                            </w:r>
                          </w:p>
                          <w:p w:rsidR="000D534F" w:rsidRDefault="000D534F" w:rsidP="000D534F">
                            <w:pPr>
                              <w:pStyle w:val="Geenafstand"/>
                            </w:pPr>
                            <w:r w:rsidRPr="002B3D42">
                              <w:t>Positief coderen van gebeurtenissen en relaties is belangrijk om verder in het leven te kunnen, ook na minder positieve ervaringen.</w:t>
                            </w:r>
                          </w:p>
                          <w:p w:rsidR="001334A5" w:rsidRPr="001334A5" w:rsidRDefault="001334A5"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1334A5">
                        <w:rPr>
                          <w:sz w:val="22"/>
                        </w:rPr>
                        <w:t>agina 48 - 49</w:t>
                      </w:r>
                    </w:p>
                    <w:p w:rsidR="00F966B9" w:rsidRPr="004067C8" w:rsidRDefault="004067C8" w:rsidP="00B31597">
                      <w:pPr>
                        <w:spacing w:after="0"/>
                        <w:rPr>
                          <w:sz w:val="22"/>
                        </w:rPr>
                      </w:pPr>
                      <w:hyperlink r:id="rId12" w:history="1">
                        <w:r w:rsidRPr="00227382">
                          <w:rPr>
                            <w:rStyle w:val="Hyperlink"/>
                            <w:sz w:val="22"/>
                          </w:rPr>
                          <w:t>www.zilverensleutels.nl</w:t>
                        </w:r>
                      </w:hyperlink>
                      <w:r>
                        <w:rPr>
                          <w:sz w:val="22"/>
                        </w:rPr>
                        <w:t xml:space="preserve"> </w:t>
                      </w:r>
                    </w:p>
                    <w:p w:rsidR="004067C8" w:rsidRDefault="004067C8"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1334A5" w:rsidP="00B31597">
                      <w:pPr>
                        <w:spacing w:after="0"/>
                        <w:rPr>
                          <w:sz w:val="22"/>
                        </w:rPr>
                      </w:pPr>
                      <w:r>
                        <w:rPr>
                          <w:sz w:val="22"/>
                        </w:rPr>
                        <w:t>Dementie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1334A5" w:rsidRDefault="001334A5" w:rsidP="00B31597">
                      <w:pPr>
                        <w:spacing w:after="0"/>
                        <w:rPr>
                          <w:sz w:val="22"/>
                        </w:rPr>
                      </w:pPr>
                      <w:r>
                        <w:rPr>
                          <w:b/>
                          <w:sz w:val="22"/>
                        </w:rPr>
                        <w:t>Materiaal</w:t>
                      </w:r>
                    </w:p>
                    <w:p w:rsidR="001334A5" w:rsidRDefault="000D534F" w:rsidP="00B31597">
                      <w:pPr>
                        <w:spacing w:after="0"/>
                        <w:rPr>
                          <w:sz w:val="22"/>
                        </w:rPr>
                      </w:pPr>
                      <w:r>
                        <w:rPr>
                          <w:sz w:val="22"/>
                        </w:rPr>
                        <w:t>- Papier</w:t>
                      </w:r>
                    </w:p>
                    <w:p w:rsidR="000D534F" w:rsidRDefault="000D534F" w:rsidP="00B31597">
                      <w:pPr>
                        <w:spacing w:after="0"/>
                        <w:rPr>
                          <w:sz w:val="22"/>
                        </w:rPr>
                      </w:pPr>
                      <w:r>
                        <w:rPr>
                          <w:sz w:val="22"/>
                        </w:rPr>
                        <w:t>- Pen</w:t>
                      </w:r>
                    </w:p>
                    <w:p w:rsidR="001334A5" w:rsidRDefault="000D534F" w:rsidP="00B31597">
                      <w:pPr>
                        <w:spacing w:after="0"/>
                        <w:rPr>
                          <w:sz w:val="22"/>
                        </w:rPr>
                      </w:pPr>
                      <w:r>
                        <w:rPr>
                          <w:sz w:val="22"/>
                        </w:rPr>
                        <w:t>- Verschillende kaarten</w:t>
                      </w: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r>
                        <w:rPr>
                          <w:b/>
                          <w:sz w:val="22"/>
                        </w:rPr>
                        <w:t>Bijzonderheden</w:t>
                      </w:r>
                    </w:p>
                    <w:p w:rsidR="000D534F" w:rsidRPr="002B3D42" w:rsidRDefault="000D534F" w:rsidP="000D534F">
                      <w:pPr>
                        <w:pStyle w:val="Geenafstand"/>
                      </w:pPr>
                      <w:r w:rsidRPr="002B3D42">
                        <w:t>Dementie blijft een moeilijk onderwerp om over te praten, zeker met kinderen. Wat is er met mijn opa/oma? Waarom doet hij/zij anders? Waarom herkennen ze mij niet meer? Vragen waar veel kinderen mee rondlopen. Ook merken kleinkinderen vaak dat er iets ernstig aan de hand is met hun opa of oma. Erover praten en uitleggen kan verhelderend werken en angsten wegnemen.</w:t>
                      </w:r>
                    </w:p>
                    <w:p w:rsidR="001334A5" w:rsidRDefault="001334A5" w:rsidP="00B31597">
                      <w:pPr>
                        <w:spacing w:after="0"/>
                        <w:rPr>
                          <w:sz w:val="22"/>
                        </w:rPr>
                      </w:pPr>
                    </w:p>
                    <w:p w:rsidR="000D534F" w:rsidRDefault="000D534F" w:rsidP="00B31597">
                      <w:pPr>
                        <w:spacing w:after="0"/>
                        <w:rPr>
                          <w:b/>
                          <w:sz w:val="22"/>
                        </w:rPr>
                      </w:pPr>
                    </w:p>
                    <w:p w:rsidR="001334A5" w:rsidRDefault="001334A5" w:rsidP="00B31597">
                      <w:pPr>
                        <w:spacing w:after="0"/>
                        <w:rPr>
                          <w:sz w:val="22"/>
                        </w:rPr>
                      </w:pPr>
                      <w:r>
                        <w:rPr>
                          <w:b/>
                          <w:sz w:val="22"/>
                        </w:rPr>
                        <w:t>Tips</w:t>
                      </w:r>
                    </w:p>
                    <w:p w:rsidR="000D534F" w:rsidRDefault="000D534F" w:rsidP="000D534F">
                      <w:pPr>
                        <w:pStyle w:val="Geenafstand"/>
                      </w:pPr>
                      <w:r w:rsidRPr="002B3D42">
                        <w:t>Positief coderen van gebeurtenissen en relaties is belangrijk om verder in het leven te kunnen, ook na minder positieve ervaringen.</w:t>
                      </w:r>
                    </w:p>
                    <w:p w:rsidR="001334A5" w:rsidRPr="001334A5" w:rsidRDefault="001334A5"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0D534F" w:rsidP="00B31597">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3206338</wp:posOffset>
                </wp:positionV>
                <wp:extent cx="1924050" cy="1662545"/>
                <wp:effectExtent l="0" t="0" r="19050" b="13970"/>
                <wp:wrapNone/>
                <wp:docPr id="17" name="Afgeronde rechthoek 17"/>
                <wp:cNvGraphicFramePr/>
                <a:graphic xmlns:a="http://schemas.openxmlformats.org/drawingml/2006/main">
                  <a:graphicData uri="http://schemas.microsoft.com/office/word/2010/wordprocessingShape">
                    <wps:wsp>
                      <wps:cNvSpPr/>
                      <wps:spPr>
                        <a:xfrm>
                          <a:off x="0" y="0"/>
                          <a:ext cx="1924050" cy="1662545"/>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5E8A4" id="Afgeronde rechthoek 17" o:spid="_x0000_s1026" style="position:absolute;margin-left:322.8pt;margin-top:252.45pt;width:151.5pt;height:130.9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Lieve oma</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Lieve oma</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p>
    <w:p w:rsidR="00B31597" w:rsidRDefault="000D534F" w:rsidP="00B31597">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4099717</wp:posOffset>
                </wp:positionH>
                <wp:positionV relativeFrom="page">
                  <wp:posOffset>4868884</wp:posOffset>
                </wp:positionV>
                <wp:extent cx="1924050" cy="3158366"/>
                <wp:effectExtent l="0" t="0" r="19050" b="23495"/>
                <wp:wrapNone/>
                <wp:docPr id="20" name="Afgeronde rechthoek 20"/>
                <wp:cNvGraphicFramePr/>
                <a:graphic xmlns:a="http://schemas.openxmlformats.org/drawingml/2006/main">
                  <a:graphicData uri="http://schemas.microsoft.com/office/word/2010/wordprocessingShape">
                    <wps:wsp>
                      <wps:cNvSpPr/>
                      <wps:spPr>
                        <a:xfrm>
                          <a:off x="0" y="0"/>
                          <a:ext cx="1924050" cy="3158366"/>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71672" id="Afgeronde rechthoek 20" o:spid="_x0000_s1026" style="position:absolute;margin-left:322.8pt;margin-top:383.4pt;width:151.5pt;height:248.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" fillcolor="#e8dd45" strokecolor="#1f4d78 [1604]" strokeweight="1pt">
                <v:stroke joinstyle="miter"/>
                <w10:wrap anchorx="margin" anchory="page"/>
              </v:roundrect>
            </w:pict>
          </mc:Fallback>
        </mc:AlternateContent>
      </w:r>
    </w:p>
    <w:p w:rsidR="00DF2B6E" w:rsidRDefault="00DF2B6E" w:rsidP="003C60BD">
      <w:pPr>
        <w:spacing w:after="0"/>
      </w:pP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0D534F" w:rsidP="00DF2B6E">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4123467</wp:posOffset>
                </wp:positionH>
                <wp:positionV relativeFrom="page">
                  <wp:posOffset>8027249</wp:posOffset>
                </wp:positionV>
                <wp:extent cx="1924050" cy="1837880"/>
                <wp:effectExtent l="0" t="0" r="19050" b="10160"/>
                <wp:wrapNone/>
                <wp:docPr id="19" name="Afgeronde rechthoek 19"/>
                <wp:cNvGraphicFramePr/>
                <a:graphic xmlns:a="http://schemas.openxmlformats.org/drawingml/2006/main">
                  <a:graphicData uri="http://schemas.microsoft.com/office/word/2010/wordprocessingShape">
                    <wps:wsp>
                      <wps:cNvSpPr/>
                      <wps:spPr>
                        <a:xfrm>
                          <a:off x="0" y="0"/>
                          <a:ext cx="1924050" cy="183788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42D11" id="Afgeronde rechthoek 19" o:spid="_x0000_s1026" style="position:absolute;margin-left:324.7pt;margin-top:632.05pt;width:151.5pt;height:144.7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" fillcolor="#717f38"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84E" w:rsidRDefault="00CA584E" w:rsidP="008178DC">
      <w:pPr>
        <w:spacing w:after="0" w:line="240" w:lineRule="auto"/>
      </w:pPr>
      <w:r>
        <w:separator/>
      </w:r>
    </w:p>
  </w:endnote>
  <w:endnote w:type="continuationSeparator" w:id="0">
    <w:p w:rsidR="00CA584E" w:rsidRDefault="00CA584E"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84E" w:rsidRDefault="00CA584E" w:rsidP="008178DC">
      <w:pPr>
        <w:spacing w:after="0" w:line="240" w:lineRule="auto"/>
      </w:pPr>
      <w:r>
        <w:separator/>
      </w:r>
    </w:p>
  </w:footnote>
  <w:footnote w:type="continuationSeparator" w:id="0">
    <w:p w:rsidR="00CA584E" w:rsidRDefault="00CA584E"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02F6B7F"/>
    <w:multiLevelType w:val="hybridMultilevel"/>
    <w:tmpl w:val="8318BB38"/>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EFF1F7D"/>
    <w:multiLevelType w:val="hybridMultilevel"/>
    <w:tmpl w:val="58DC79E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D534F"/>
    <w:rsid w:val="000E2D48"/>
    <w:rsid w:val="00127240"/>
    <w:rsid w:val="001334A5"/>
    <w:rsid w:val="00161FB0"/>
    <w:rsid w:val="001A654D"/>
    <w:rsid w:val="00260A2F"/>
    <w:rsid w:val="00277C8A"/>
    <w:rsid w:val="00340830"/>
    <w:rsid w:val="00380271"/>
    <w:rsid w:val="003B59B9"/>
    <w:rsid w:val="003C60BD"/>
    <w:rsid w:val="003F4AD8"/>
    <w:rsid w:val="004067C8"/>
    <w:rsid w:val="00455F39"/>
    <w:rsid w:val="005B5777"/>
    <w:rsid w:val="005F2AD4"/>
    <w:rsid w:val="00612F21"/>
    <w:rsid w:val="006C0FE6"/>
    <w:rsid w:val="006E7C7B"/>
    <w:rsid w:val="00770777"/>
    <w:rsid w:val="0079041C"/>
    <w:rsid w:val="008178DC"/>
    <w:rsid w:val="008D08F2"/>
    <w:rsid w:val="009128BF"/>
    <w:rsid w:val="00983A26"/>
    <w:rsid w:val="009A3B36"/>
    <w:rsid w:val="009C1FB9"/>
    <w:rsid w:val="009F0772"/>
    <w:rsid w:val="00A0752A"/>
    <w:rsid w:val="00A11981"/>
    <w:rsid w:val="00A14B8E"/>
    <w:rsid w:val="00A43163"/>
    <w:rsid w:val="00A74778"/>
    <w:rsid w:val="00AA63ED"/>
    <w:rsid w:val="00AB6874"/>
    <w:rsid w:val="00B31597"/>
    <w:rsid w:val="00B943F4"/>
    <w:rsid w:val="00BC5164"/>
    <w:rsid w:val="00BE390E"/>
    <w:rsid w:val="00BF5702"/>
    <w:rsid w:val="00C50503"/>
    <w:rsid w:val="00C63735"/>
    <w:rsid w:val="00CA584E"/>
    <w:rsid w:val="00CD5571"/>
    <w:rsid w:val="00CF31CE"/>
    <w:rsid w:val="00D826B0"/>
    <w:rsid w:val="00D940F3"/>
    <w:rsid w:val="00DA3135"/>
    <w:rsid w:val="00DC07DC"/>
    <w:rsid w:val="00DF2B6E"/>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2CA7"/>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0D534F"/>
    <w:pPr>
      <w:spacing w:after="0" w:line="240" w:lineRule="auto"/>
    </w:pPr>
  </w:style>
  <w:style w:type="character" w:styleId="Onopgelostemelding">
    <w:name w:val="Unresolved Mention"/>
    <w:basedOn w:val="Standaardalinea-lettertype"/>
    <w:uiPriority w:val="99"/>
    <w:semiHidden/>
    <w:unhideWhenUsed/>
    <w:rsid w:val="004067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entievandaag.blogspot.nl/2016/06/omgaan-met-kinderen-en-dementi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entie.nl/impact-gezin/kinderen-leren-omgaan-met-dementie" TargetMode="External"/><Relationship Id="rId12"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lverensleutels.nl" TargetMode="External"/><Relationship Id="rId5" Type="http://schemas.openxmlformats.org/officeDocument/2006/relationships/footnotes" Target="footnotes.xml"/><Relationship Id="rId10" Type="http://schemas.openxmlformats.org/officeDocument/2006/relationships/hyperlink" Target="https://dementievandaag.blogspot.nl/2016/06/omgaan-met-kinderen-en-dementie.html" TargetMode="External"/><Relationship Id="rId4" Type="http://schemas.openxmlformats.org/officeDocument/2006/relationships/webSettings" Target="webSettings.xml"/><Relationship Id="rId9" Type="http://schemas.openxmlformats.org/officeDocument/2006/relationships/hyperlink" Target="https://dementie.nl/impact-gezin/kinderen-leren-omgaan-met-dementi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2017-09-17T17:14:00Z</dcterms:created>
  <dcterms:modified xsi:type="dcterms:W3CDTF">2017-09-17T17:14:00Z</dcterms:modified>
</cp:coreProperties>
</file>